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ind w:left="6944.881889763779" w:firstLine="0"/>
        <w:jc w:val="both"/>
        <w:rPr>
          <w:rFonts w:ascii="Times New Roman" w:cs="Times New Roman" w:eastAsia="Times New Roman" w:hAnsi="Times New Roman"/>
          <w:b w:val="1"/>
          <w:bCs w:val="1"/>
          <w:sz w:val="22"/>
          <w:szCs w:val="22"/>
        </w:rPr>
      </w:pPr>
      <w:bookmarkStart w:colFirst="0" w:colLast="0" w:name="_2fy4i2ft1yxk" w:id="0"/>
      <w:bookmarkEnd w:id="0"/>
      <w:r w:rsidDel="00000000" w:rsidR="00000000" w:rsidRPr="00000000">
        <w:rPr>
          <w:rFonts w:ascii="Times New Roman" w:cs="Times New Roman" w:eastAsia="Times New Roman" w:hAnsi="Times New Roman"/>
          <w:b w:val="1"/>
          <w:bCs w:val="1"/>
          <w:sz w:val="22"/>
          <w:szCs w:val="22"/>
          <w:rtl w:val="0"/>
        </w:rPr>
        <w:t xml:space="preserve">ALLEGATO B</w:t>
      </w:r>
    </w:p>
    <w:p w:rsidR="00000000" w:rsidDel="00000000" w:rsidP="00000000" w:rsidRDefault="00000000" w:rsidRPr="00000000" w14:paraId="00000002">
      <w:pPr>
        <w:pStyle w:val="Heading2"/>
        <w:keepNext w:val="0"/>
        <w:keepLines w:val="0"/>
        <w:spacing w:after="80" w:before="0" w:lineRule="auto"/>
        <w:jc w:val="both"/>
        <w:rPr>
          <w:rFonts w:ascii="Times New Roman" w:cs="Times New Roman" w:eastAsia="Times New Roman" w:hAnsi="Times New Roman"/>
          <w:b w:val="1"/>
          <w:bCs w:val="1"/>
          <w:sz w:val="22"/>
          <w:szCs w:val="22"/>
        </w:rPr>
      </w:pPr>
      <w:bookmarkStart w:colFirst="0" w:colLast="0" w:name="_qcreocihgmp"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before="0" w:lineRule="auto"/>
        <w:jc w:val="center"/>
        <w:rPr>
          <w:rFonts w:ascii="Times New Roman" w:cs="Times New Roman" w:eastAsia="Times New Roman" w:hAnsi="Times New Roman"/>
          <w:b w:val="1"/>
          <w:bCs w:val="1"/>
          <w:sz w:val="22"/>
          <w:szCs w:val="22"/>
        </w:rPr>
      </w:pPr>
      <w:bookmarkStart w:colFirst="0" w:colLast="0" w:name="_y4mhqenfas63" w:id="2"/>
      <w:bookmarkEnd w:id="2"/>
      <w:r w:rsidDel="00000000" w:rsidR="00000000" w:rsidRPr="00000000">
        <w:rPr>
          <w:rFonts w:ascii="Times New Roman" w:cs="Times New Roman" w:eastAsia="Times New Roman" w:hAnsi="Times New Roman"/>
          <w:b w:val="1"/>
          <w:bCs w:val="1"/>
          <w:sz w:val="22"/>
          <w:szCs w:val="22"/>
          <w:rtl w:val="0"/>
        </w:rPr>
        <w:t xml:space="preserve">MODELLO DI MANIFESTAZIONE DI INTERESSE</w:t>
      </w:r>
    </w:p>
    <w:p w:rsidR="00000000" w:rsidDel="00000000" w:rsidP="00000000" w:rsidRDefault="00000000" w:rsidRPr="00000000" w14:paraId="00000004">
      <w:pPr>
        <w:spacing w:after="240" w:lineRule="auto"/>
        <w:jc w:val="both"/>
        <w:rPr/>
      </w:pPr>
      <w:r w:rsidDel="00000000" w:rsidR="00000000" w:rsidRPr="00000000">
        <w:rPr>
          <w:rFonts w:ascii="Times New Roman" w:cs="Times New Roman" w:eastAsia="Times New Roman" w:hAnsi="Times New Roman"/>
          <w:rtl w:val="0"/>
        </w:rPr>
        <w:t xml:space="preserve">Procedura pubblica per l’affidamento di un contratto di licenza d’uso esclusivo del marchio d’impresa "EXPOSED Torino Foto Festival" n. deposito 302025000080419</w:t>
      </w:r>
      <w:r w:rsidDel="00000000" w:rsidR="00000000" w:rsidRPr="00000000">
        <w:rPr>
          <w:rtl w:val="0"/>
        </w:rPr>
      </w:r>
    </w:p>
    <w:p w:rsidR="00000000" w:rsidDel="00000000" w:rsidP="00000000" w:rsidRDefault="00000000" w:rsidRPr="00000000" w14:paraId="00000005">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Nome: ____________________________ Cognome: _______________________________ Nato/a a: __________________________ il: _____________________________________ Codice Fiscale: _______________________________________________________________ Residente a: _______________________ Prov. _____ In via/piazza: __________________________ n. ___ C.A.P. ___________ Tel./Cell. ___________________ E-mail: __________________________________ </w:t>
      </w:r>
      <w:r w:rsidDel="00000000" w:rsidR="00000000" w:rsidRPr="00000000">
        <w:rPr>
          <w:rFonts w:ascii="Times New Roman" w:cs="Times New Roman" w:eastAsia="Times New Roman" w:hAnsi="Times New Roman"/>
          <w:b w:val="1"/>
          <w:bCs w:val="1"/>
          <w:rtl w:val="0"/>
        </w:rPr>
        <w:t xml:space="preserve">Domicilio digitale (PEC)</w:t>
      </w:r>
      <w:r w:rsidDel="00000000" w:rsidR="00000000" w:rsidRPr="00000000">
        <w:rPr>
          <w:rFonts w:ascii="Times New Roman" w:cs="Times New Roman" w:eastAsia="Times New Roman" w:hAnsi="Times New Roman"/>
          <w:rtl w:val="0"/>
        </w:rPr>
        <w:t xml:space="preserve"> presso cui ricevere tutte le comunicazioni legali della procedura: _____________________________________________________________ (obbligatorio)</w:t>
      </w:r>
    </w:p>
    <w:p w:rsidR="00000000" w:rsidDel="00000000" w:rsidP="00000000" w:rsidRDefault="00000000" w:rsidRPr="00000000" w14:paraId="00000006">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sua qualità di </w:t>
      </w:r>
      <w:r w:rsidDel="00000000" w:rsidR="00000000" w:rsidRPr="00000000">
        <w:rPr>
          <w:rFonts w:ascii="Times New Roman" w:cs="Times New Roman" w:eastAsia="Times New Roman" w:hAnsi="Times New Roman"/>
          <w:b w:val="1"/>
          <w:bCs w:val="1"/>
          <w:rtl w:val="0"/>
        </w:rPr>
        <w:t xml:space="preserve">Legale Rappresentante</w:t>
      </w:r>
      <w:r w:rsidDel="00000000" w:rsidR="00000000" w:rsidRPr="00000000">
        <w:rPr>
          <w:rFonts w:ascii="Times New Roman" w:cs="Times New Roman" w:eastAsia="Times New Roman" w:hAnsi="Times New Roman"/>
          <w:rtl w:val="0"/>
        </w:rPr>
        <w:t xml:space="preserve"> (o Procuratore/Delegato munito di apposita delega allegata) del soggetto proponente: Denominazione/Ragione Sociale: __________________________________________________________ Forma giuridica   (</w:t>
      </w:r>
      <w:r w:rsidDel="00000000" w:rsidR="00000000" w:rsidRPr="00000000">
        <w:rPr>
          <w:rFonts w:ascii="Times New Roman" w:cs="Times New Roman" w:eastAsia="Times New Roman" w:hAnsi="Times New Roman"/>
          <w:rtl w:val="0"/>
        </w:rPr>
        <w:t xml:space="preserve">Associazione, Fondazione, Impresa sociale, ecc.</w:t>
      </w:r>
      <w:r w:rsidDel="00000000" w:rsidR="00000000" w:rsidRPr="00000000">
        <w:rPr>
          <w:rFonts w:ascii="Times New Roman" w:cs="Times New Roman" w:eastAsia="Times New Roman" w:hAnsi="Times New Roman"/>
          <w:rtl w:val="0"/>
        </w:rPr>
        <w:t xml:space="preserve">): _______________________ Codice Fiscale/Partita IVA: ______________________________________________________________ Con sede legale in: ______________________________ Via/Piazza: _____________________ n. ___ C.A.P. ___________ Tel. ___________________ E-mail: _____________________________________</w:t>
      </w:r>
    </w:p>
    <w:p w:rsidR="00000000" w:rsidDel="00000000" w:rsidP="00000000" w:rsidRDefault="00000000" w:rsidRPr="00000000" w14:paraId="00000007">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qualità di soggetto </w:t>
      </w:r>
      <w:r w:rsidDel="00000000" w:rsidR="00000000" w:rsidRPr="00000000">
        <w:rPr>
          <w:rFonts w:ascii="Times New Roman" w:cs="Times New Roman" w:eastAsia="Times New Roman" w:hAnsi="Times New Roman"/>
          <w:b w:val="1"/>
          <w:bCs w:val="1"/>
          <w:rtl w:val="0"/>
        </w:rPr>
        <w:t xml:space="preserve">"Proponente"</w:t>
      </w:r>
      <w:r w:rsidDel="00000000" w:rsidR="00000000" w:rsidRPr="00000000">
        <w:rPr>
          <w:rFonts w:ascii="Times New Roman" w:cs="Times New Roman" w:eastAsia="Times New Roman" w:hAnsi="Times New Roman"/>
          <w:rtl w:val="0"/>
        </w:rPr>
        <w:t xml:space="preserve"> (singolo o in raggruppamento ai sensi dell'art. 65 del D.Lgs. n. 36/2023), presa piena ed integrale visione di quanto contenuto nell’Avviso Pubblico in oggetto, accettandone incondizionatamente e pienamente tutte le disposizioni, indicazioni e condizioni, ai sensi e per gli effetti di quanto previsto dal D.P.R. 28 dicembre 2000, n. 445, sotto la propria responsabilità e consapevole delle sanzioni penali richiamate dall’art. 76 del medesimo D.P.R. n. 445/2000 in caso di dichiarazioni mendaci o produzione di atti falsi,</w:t>
      </w:r>
    </w:p>
    <w:p w:rsidR="00000000" w:rsidDel="00000000" w:rsidP="00000000" w:rsidRDefault="00000000" w:rsidRPr="00000000" w14:paraId="00000008">
      <w:pPr>
        <w:pStyle w:val="Heading3"/>
        <w:keepNext w:val="0"/>
        <w:keepLines w:val="0"/>
        <w:spacing w:before="0" w:lineRule="auto"/>
        <w:jc w:val="both"/>
        <w:rPr>
          <w:rFonts w:ascii="Times New Roman" w:cs="Times New Roman" w:eastAsia="Times New Roman" w:hAnsi="Times New Roman"/>
          <w:b w:val="1"/>
          <w:bCs w:val="1"/>
          <w:color w:val="000000"/>
          <w:sz w:val="22"/>
          <w:szCs w:val="22"/>
        </w:rPr>
      </w:pPr>
      <w:bookmarkStart w:colFirst="0" w:colLast="0" w:name="_f6emfl9asl66" w:id="3"/>
      <w:bookmarkEnd w:id="3"/>
      <w:r w:rsidDel="00000000" w:rsidR="00000000" w:rsidRPr="00000000">
        <w:rPr>
          <w:rFonts w:ascii="Times New Roman" w:cs="Times New Roman" w:eastAsia="Times New Roman" w:hAnsi="Times New Roman"/>
          <w:b w:val="1"/>
          <w:bCs w:val="1"/>
          <w:color w:val="000000"/>
          <w:sz w:val="22"/>
          <w:szCs w:val="22"/>
          <w:rtl w:val="0"/>
        </w:rPr>
        <w:t xml:space="preserve">CHIEDE</w:t>
      </w:r>
    </w:p>
    <w:p w:rsidR="00000000" w:rsidDel="00000000" w:rsidP="00000000" w:rsidRDefault="00000000" w:rsidRPr="00000000" w14:paraId="00000009">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partecipare alla procedura per l'attribuzione in uso esclusivo, per un periodo </w:t>
      </w:r>
      <w:r w:rsidDel="00000000" w:rsidR="00000000" w:rsidRPr="00000000">
        <w:rPr>
          <w:rFonts w:ascii="Times New Roman" w:cs="Times New Roman" w:eastAsia="Times New Roman" w:hAnsi="Times New Roman"/>
          <w:rtl w:val="0"/>
        </w:rPr>
        <w:t xml:space="preserve">di 3 anni, </w:t>
      </w:r>
      <w:r w:rsidDel="00000000" w:rsidR="00000000" w:rsidRPr="00000000">
        <w:rPr>
          <w:rFonts w:ascii="Times New Roman" w:cs="Times New Roman" w:eastAsia="Times New Roman" w:hAnsi="Times New Roman"/>
          <w:rtl w:val="0"/>
        </w:rPr>
        <w:t xml:space="preserve">del marchio d'impresa "EXPOSED Torino Foto Festival" per la sua valorizzazione.</w:t>
      </w:r>
    </w:p>
    <w:p w:rsidR="00000000" w:rsidDel="00000000" w:rsidP="00000000" w:rsidRDefault="00000000" w:rsidRPr="00000000" w14:paraId="0000000A">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ai sensi e agli effetti degli artt. 46 e 47 del D.P.R. n. 445/2000,</w:t>
      </w:r>
    </w:p>
    <w:p w:rsidR="00000000" w:rsidDel="00000000" w:rsidP="00000000" w:rsidRDefault="00000000" w:rsidRPr="00000000" w14:paraId="0000000B">
      <w:pPr>
        <w:pStyle w:val="Heading3"/>
        <w:keepNext w:val="0"/>
        <w:keepLines w:val="0"/>
        <w:spacing w:before="0" w:lineRule="auto"/>
        <w:jc w:val="both"/>
        <w:rPr>
          <w:rFonts w:ascii="Times New Roman" w:cs="Times New Roman" w:eastAsia="Times New Roman" w:hAnsi="Times New Roman"/>
          <w:b w:val="1"/>
          <w:bCs w:val="1"/>
          <w:color w:val="000000"/>
          <w:sz w:val="22"/>
          <w:szCs w:val="22"/>
        </w:rPr>
      </w:pPr>
      <w:bookmarkStart w:colFirst="0" w:colLast="0" w:name="_r9z4xd2ib05i" w:id="4"/>
      <w:bookmarkEnd w:id="4"/>
      <w:r w:rsidDel="00000000" w:rsidR="00000000" w:rsidRPr="00000000">
        <w:rPr>
          <w:rFonts w:ascii="Times New Roman" w:cs="Times New Roman" w:eastAsia="Times New Roman" w:hAnsi="Times New Roman"/>
          <w:b w:val="1"/>
          <w:bCs w:val="1"/>
          <w:color w:val="000000"/>
          <w:sz w:val="22"/>
          <w:szCs w:val="22"/>
          <w:rtl w:val="0"/>
        </w:rPr>
        <w:t xml:space="preserve">DICHIARA</w:t>
      </w:r>
    </w:p>
    <w:p w:rsidR="00000000" w:rsidDel="00000000" w:rsidP="00000000" w:rsidRDefault="00000000" w:rsidRPr="00000000" w14:paraId="0000000C">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b w:val="1"/>
          <w:bCs w:val="1"/>
          <w:rtl w:val="0"/>
        </w:rPr>
        <w:t xml:space="preserve">Requisiti di Idoneità Professionale:</w:t>
      </w:r>
      <w:r w:rsidDel="00000000" w:rsidR="00000000" w:rsidRPr="00000000">
        <w:rPr>
          <w:rFonts w:ascii="Times New Roman" w:cs="Times New Roman" w:eastAsia="Times New Roman" w:hAnsi="Times New Roman"/>
          <w:rtl w:val="0"/>
        </w:rPr>
        <w:t xml:space="preserve"> che l'ente/impresa rappresentato è regolarmente iscritto (selezionare la voce pertinente):</w:t>
      </w:r>
    </w:p>
    <w:p w:rsidR="00000000" w:rsidDel="00000000" w:rsidP="00000000" w:rsidRDefault="00000000" w:rsidRPr="00000000" w14:paraId="0000000D">
      <w:pPr>
        <w:numPr>
          <w:ilvl w:val="1"/>
          <w:numId w:val="2"/>
        </w:numPr>
        <w:spacing w:after="0" w:afterAutospacing="0" w:lineRule="auto"/>
        <w:ind w:left="1440" w:hanging="360"/>
        <w:jc w:val="both"/>
        <w:rPr/>
      </w:pPr>
      <w:r w:rsidDel="00000000" w:rsidR="00000000" w:rsidRPr="00000000">
        <w:rPr>
          <w:rFonts w:ascii="Times New Roman" w:cs="Times New Roman" w:eastAsia="Times New Roman" w:hAnsi="Times New Roman"/>
          <w:rtl w:val="0"/>
        </w:rPr>
        <w:t xml:space="preserve">Nel </w:t>
      </w:r>
      <w:r w:rsidDel="00000000" w:rsidR="00000000" w:rsidRPr="00000000">
        <w:rPr>
          <w:rFonts w:ascii="Times New Roman" w:cs="Times New Roman" w:eastAsia="Times New Roman" w:hAnsi="Times New Roman"/>
          <w:b w:val="1"/>
          <w:bCs w:val="1"/>
          <w:rtl w:val="0"/>
        </w:rPr>
        <w:t xml:space="preserve">Registro Unico del Terzo Settore (RUNTS)</w:t>
      </w:r>
      <w:r w:rsidDel="00000000" w:rsidR="00000000" w:rsidRPr="00000000">
        <w:rPr>
          <w:rFonts w:ascii="Times New Roman" w:cs="Times New Roman" w:eastAsia="Times New Roman" w:hAnsi="Times New Roman"/>
          <w:rtl w:val="0"/>
        </w:rPr>
        <w:t xml:space="preserve"> al n. __________________ in data __________________;</w:t>
      </w:r>
    </w:p>
    <w:p w:rsidR="00000000" w:rsidDel="00000000" w:rsidP="00000000" w:rsidRDefault="00000000" w:rsidRPr="00000000" w14:paraId="0000000E">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w:t>
      </w:r>
      <w:r w:rsidDel="00000000" w:rsidR="00000000" w:rsidRPr="00000000">
        <w:rPr>
          <w:rFonts w:ascii="Times New Roman" w:cs="Times New Roman" w:eastAsia="Times New Roman" w:hAnsi="Times New Roman"/>
          <w:b w:val="1"/>
          <w:bCs w:val="1"/>
          <w:rtl w:val="0"/>
        </w:rPr>
        <w:t xml:space="preserve">Registro delle Associazioni di ___________</w:t>
      </w:r>
      <w:r w:rsidDel="00000000" w:rsidR="00000000" w:rsidRPr="00000000">
        <w:rPr>
          <w:rFonts w:ascii="Times New Roman" w:cs="Times New Roman" w:eastAsia="Times New Roman" w:hAnsi="Times New Roman"/>
          <w:rtl w:val="0"/>
        </w:rPr>
        <w:t xml:space="preserve"> al n. __________________ in data __________________;</w:t>
      </w:r>
    </w:p>
    <w:p w:rsidR="00000000" w:rsidDel="00000000" w:rsidP="00000000" w:rsidRDefault="00000000" w:rsidRPr="00000000" w14:paraId="0000000F">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L'insussistenza di motivi di esclusione previsti, in materia di contratti pubblici, dagli </w:t>
      </w:r>
      <w:r w:rsidDel="00000000" w:rsidR="00000000" w:rsidRPr="00000000">
        <w:rPr>
          <w:rFonts w:ascii="Times New Roman" w:cs="Times New Roman" w:eastAsia="Times New Roman" w:hAnsi="Times New Roman"/>
          <w:b w:val="1"/>
          <w:bCs w:val="1"/>
          <w:rtl w:val="0"/>
        </w:rPr>
        <w:t xml:space="preserve">artt. 94 e 95 del D.Lgs. n. 36/2023</w:t>
      </w:r>
      <w:r w:rsidDel="00000000" w:rsidR="00000000" w:rsidRPr="00000000">
        <w:rPr>
          <w:rFonts w:ascii="Times New Roman" w:cs="Times New Roman" w:eastAsia="Times New Roman" w:hAnsi="Times New Roman"/>
          <w:rtl w:val="0"/>
        </w:rPr>
        <w:t xml:space="preserve">, nonché l’assenza di ogni altra situazione che determini l’esclusione dalle procedure di affidamento e/o l’incapacità di contrarre con la Pubblica Amministrazione;</w:t>
      </w:r>
    </w:p>
    <w:p w:rsidR="00000000" w:rsidDel="00000000" w:rsidP="00000000" w:rsidRDefault="00000000" w:rsidRPr="00000000" w14:paraId="00000010">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L’inesistenza delle cause ostative di cui al D.Lgs. 6 settembre 2011 n. 159 e s.m.i. e di essere in regola con la vigente normativa in materia di antimafia;</w:t>
      </w:r>
    </w:p>
    <w:p w:rsidR="00000000" w:rsidDel="00000000" w:rsidP="00000000" w:rsidRDefault="00000000" w:rsidRPr="00000000" w14:paraId="00000011">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L'as</w:t>
      </w:r>
      <w:r w:rsidDel="00000000" w:rsidR="00000000" w:rsidRPr="00000000">
        <w:rPr>
          <w:rFonts w:ascii="Times New Roman" w:cs="Times New Roman" w:eastAsia="Times New Roman" w:hAnsi="Times New Roman"/>
          <w:rtl w:val="0"/>
        </w:rPr>
        <w:t xml:space="preserve">senza di profili di incompatibilità con la mission istituzionale della Fondazione per la Cultura Torino e l'assenza di situazioni di conflitto di interesse, anche potenziale, tra la Fondazione ed il soggetto proponente;</w:t>
      </w:r>
    </w:p>
    <w:p w:rsidR="00000000" w:rsidDel="00000000" w:rsidP="00000000" w:rsidRDefault="00000000" w:rsidRPr="00000000" w14:paraId="00000012">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Di</w:t>
      </w:r>
      <w:r w:rsidDel="00000000" w:rsidR="00000000" w:rsidRPr="00000000">
        <w:rPr>
          <w:rFonts w:ascii="Times New Roman" w:cs="Times New Roman" w:eastAsia="Times New Roman" w:hAnsi="Times New Roman"/>
          <w:rtl w:val="0"/>
        </w:rPr>
        <w:t xml:space="preserve"> essere a conoscenza e di accettare che la presente procedura ha finalità esclusivamente esplorativa e non vincola in alcun modo la Fondazione; che la partecipazione avviene a completo ed esclusivo rischio del proponente, senza alcun diritto a rimborsi, compensi o indennizzi per le spese di partecipazione o per i progetti redatti;</w:t>
      </w:r>
    </w:p>
    <w:p w:rsidR="00000000" w:rsidDel="00000000" w:rsidP="00000000" w:rsidRDefault="00000000" w:rsidRPr="00000000" w14:paraId="00000013">
      <w:pPr>
        <w:numPr>
          <w:ilvl w:val="0"/>
          <w:numId w:val="2"/>
        </w:numP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Di accettare integralmente le condizioni principali definite all'art. 6 dell'Avviso e nello schema di contratto (Allegato C), tra cui il divieto di sublicenza/cessione, l'obbligo di </w:t>
      </w:r>
      <w:r w:rsidDel="00000000" w:rsidR="00000000" w:rsidRPr="00000000">
        <w:rPr>
          <w:rFonts w:ascii="Times New Roman" w:cs="Times New Roman" w:eastAsia="Times New Roman" w:hAnsi="Times New Roman"/>
          <w:rtl w:val="0"/>
        </w:rPr>
        <w:t xml:space="preserve">approvazione </w:t>
      </w:r>
      <w:r w:rsidDel="00000000" w:rsidR="00000000" w:rsidRPr="00000000">
        <w:rPr>
          <w:rFonts w:ascii="Times New Roman" w:cs="Times New Roman" w:eastAsia="Times New Roman" w:hAnsi="Times New Roman"/>
          <w:rtl w:val="0"/>
        </w:rPr>
        <w:t xml:space="preserve">preventiva dei materiali grafici ed editoriali e il rispetto degli standard d'immagine della Fondazione;</w:t>
      </w:r>
    </w:p>
    <w:p w:rsidR="00000000" w:rsidDel="00000000" w:rsidP="00000000" w:rsidRDefault="00000000" w:rsidRPr="00000000" w14:paraId="00000014">
      <w:pPr>
        <w:numPr>
          <w:ilvl w:val="0"/>
          <w:numId w:val="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Regolarità Lavoro e Sicurezza:</w:t>
      </w:r>
    </w:p>
    <w:p w:rsidR="00000000" w:rsidDel="00000000" w:rsidP="00000000" w:rsidRDefault="00000000" w:rsidRPr="00000000" w14:paraId="00000015">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applicare per tutti i propri addetti le condizioni normative e retributive previste dai contratti collettivi nazionali e territoriali di riferimento;</w:t>
      </w:r>
    </w:p>
    <w:p w:rsidR="00000000" w:rsidDel="00000000" w:rsidP="00000000" w:rsidRDefault="00000000" w:rsidRPr="00000000" w14:paraId="00000016">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osservare le norme in materia di prevenzione, protezione e sicurezza del lavoro (D.Lgs. 81/2008 e s.m.i.);</w:t>
      </w:r>
    </w:p>
    <w:p w:rsidR="00000000" w:rsidDel="00000000" w:rsidP="00000000" w:rsidRDefault="00000000" w:rsidRPr="00000000" w14:paraId="00000017">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in regola con gli obblighi relativi al pagamento dei contributi previdenziali e assistenziali (DURC regolare);</w:t>
      </w:r>
    </w:p>
    <w:p w:rsidR="00000000" w:rsidDel="00000000" w:rsidP="00000000" w:rsidRDefault="00000000" w:rsidRPr="00000000" w14:paraId="00000018">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in regola con le norme che disciplinano il diritto al lavoro dei disabili (Legge n. 68/1999) o di non essere soggetto a tali obblighi;</w:t>
      </w:r>
    </w:p>
    <w:p w:rsidR="00000000" w:rsidDel="00000000" w:rsidP="00000000" w:rsidRDefault="00000000" w:rsidRPr="00000000" w14:paraId="00000019">
      <w:pPr>
        <w:numPr>
          <w:ilvl w:val="0"/>
          <w:numId w:val="2"/>
        </w:numPr>
        <w:spacing w:after="240" w:lineRule="auto"/>
        <w:ind w:left="720" w:hanging="360"/>
        <w:jc w:val="both"/>
        <w:rPr/>
      </w:pPr>
      <w:r w:rsidDel="00000000" w:rsidR="00000000" w:rsidRPr="00000000">
        <w:rPr>
          <w:rFonts w:ascii="Times New Roman" w:cs="Times New Roman" w:eastAsia="Times New Roman" w:hAnsi="Times New Roman"/>
          <w:rtl w:val="0"/>
        </w:rPr>
        <w:t xml:space="preserve">Che la persona da contattare per tutte le comunicazioni relative alla presente istanza è: Nome: ___</w:t>
      </w:r>
      <w:r w:rsidDel="00000000" w:rsidR="00000000" w:rsidRPr="00000000">
        <w:rPr>
          <w:rFonts w:ascii="Times New Roman" w:cs="Times New Roman" w:eastAsia="Times New Roman" w:hAnsi="Times New Roman"/>
          <w:rtl w:val="0"/>
        </w:rPr>
        <w:t xml:space="preserve">_________________ Cognome: ____________________ Tel: ____________________ E-mail: _______________________________________</w:t>
      </w:r>
    </w:p>
    <w:p w:rsidR="00000000" w:rsidDel="00000000" w:rsidP="00000000" w:rsidRDefault="00000000" w:rsidRPr="00000000" w14:paraId="0000001A">
      <w:pPr>
        <w:pStyle w:val="Heading3"/>
        <w:keepNext w:val="0"/>
        <w:keepLines w:val="0"/>
        <w:spacing w:before="0" w:lineRule="auto"/>
        <w:jc w:val="both"/>
        <w:rPr>
          <w:rFonts w:ascii="Times New Roman" w:cs="Times New Roman" w:eastAsia="Times New Roman" w:hAnsi="Times New Roman"/>
          <w:b w:val="1"/>
          <w:bCs w:val="1"/>
          <w:color w:val="000000"/>
          <w:sz w:val="22"/>
          <w:szCs w:val="22"/>
        </w:rPr>
      </w:pPr>
      <w:bookmarkStart w:colFirst="0" w:colLast="0" w:name="_ronmo1vgpy7m" w:id="5"/>
      <w:bookmarkEnd w:id="5"/>
      <w:r w:rsidDel="00000000" w:rsidR="00000000" w:rsidRPr="00000000">
        <w:rPr>
          <w:rFonts w:ascii="Times New Roman" w:cs="Times New Roman" w:eastAsia="Times New Roman" w:hAnsi="Times New Roman"/>
          <w:b w:val="1"/>
          <w:bCs w:val="1"/>
          <w:color w:val="000000"/>
          <w:sz w:val="22"/>
          <w:szCs w:val="22"/>
          <w:rtl w:val="0"/>
        </w:rPr>
        <w:t xml:space="preserve">ALLEGA</w:t>
      </w:r>
    </w:p>
    <w:p w:rsidR="00000000" w:rsidDel="00000000" w:rsidP="00000000" w:rsidRDefault="00000000" w:rsidRPr="00000000" w14:paraId="0000001B">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file separati, come richiesto dall'art. 4 comma 3 dell'Avviso:</w:t>
      </w:r>
    </w:p>
    <w:p w:rsidR="00000000" w:rsidDel="00000000" w:rsidP="00000000" w:rsidRDefault="00000000" w:rsidRPr="00000000" w14:paraId="0000001C">
      <w:pPr>
        <w:numPr>
          <w:ilvl w:val="0"/>
          <w:numId w:val="1"/>
        </w:numPr>
        <w:spacing w:after="0" w:afterAutospacing="0" w:lineRule="auto"/>
        <w:ind w:left="720" w:hanging="360"/>
        <w:jc w:val="both"/>
        <w:rPr/>
      </w:pPr>
      <w:r w:rsidDel="00000000" w:rsidR="00000000" w:rsidRPr="00000000">
        <w:rPr>
          <w:rFonts w:ascii="Times New Roman" w:cs="Times New Roman" w:eastAsia="Times New Roman" w:hAnsi="Times New Roman"/>
          <w:b w:val="1"/>
          <w:bCs w:val="1"/>
          <w:rtl w:val="0"/>
        </w:rPr>
        <w:t xml:space="preserve">Relazione di presentazione del soggetto proponente</w:t>
      </w:r>
      <w:r w:rsidDel="00000000" w:rsidR="00000000" w:rsidRPr="00000000">
        <w:rPr>
          <w:rFonts w:ascii="Times New Roman" w:cs="Times New Roman" w:eastAsia="Times New Roman" w:hAnsi="Times New Roman"/>
          <w:rtl w:val="0"/>
        </w:rPr>
        <w:t xml:space="preserve"> (massimo 2 cartelle) attestante l'organizzazione, la collocazione sul mercato, l'esperienza e la competenza specifica maturata nel settore del patrimonio culturale;</w:t>
      </w:r>
    </w:p>
    <w:p w:rsidR="00000000" w:rsidDel="00000000" w:rsidP="00000000" w:rsidRDefault="00000000" w:rsidRPr="00000000" w14:paraId="0000001D">
      <w:pPr>
        <w:numPr>
          <w:ilvl w:val="0"/>
          <w:numId w:val="1"/>
        </w:numPr>
        <w:spacing w:after="0" w:afterAutospacing="0" w:lineRule="auto"/>
        <w:ind w:left="720" w:hanging="360"/>
        <w:jc w:val="both"/>
        <w:rPr/>
      </w:pPr>
      <w:r w:rsidDel="00000000" w:rsidR="00000000" w:rsidRPr="00000000">
        <w:rPr>
          <w:rFonts w:ascii="Times New Roman" w:cs="Times New Roman" w:eastAsia="Times New Roman" w:hAnsi="Times New Roman"/>
          <w:b w:val="1"/>
          <w:bCs w:val="1"/>
          <w:rtl w:val="0"/>
        </w:rPr>
        <w:t xml:space="preserve">Proposta progettuale</w:t>
      </w:r>
      <w:r w:rsidDel="00000000" w:rsidR="00000000" w:rsidRPr="00000000">
        <w:rPr>
          <w:rFonts w:ascii="Times New Roman" w:cs="Times New Roman" w:eastAsia="Times New Roman" w:hAnsi="Times New Roman"/>
          <w:rtl w:val="0"/>
        </w:rPr>
        <w:t xml:space="preserve"> (massimo 10 cartelle) contenente la descrizione delle attività e delle strategie di valorizzazione culturale e utilizzazione del marchio "EXPOSED" e come si intenda garantire la sostenibilità economica del progetto;</w:t>
      </w:r>
      <w:r w:rsidDel="00000000" w:rsidR="00000000" w:rsidRPr="00000000">
        <w:rPr>
          <w:rtl w:val="0"/>
        </w:rPr>
      </w:r>
    </w:p>
    <w:p w:rsidR="00000000" w:rsidDel="00000000" w:rsidP="00000000" w:rsidRDefault="00000000" w:rsidRPr="00000000" w14:paraId="0000001E">
      <w:pPr>
        <w:numPr>
          <w:ilvl w:val="0"/>
          <w:numId w:val="1"/>
        </w:numPr>
        <w:spacing w:after="0" w:afterAutospacing="0" w:lineRule="auto"/>
        <w:ind w:left="720" w:hanging="360"/>
        <w:jc w:val="both"/>
        <w:rPr/>
      </w:pPr>
      <w:r w:rsidDel="00000000" w:rsidR="00000000" w:rsidRPr="00000000">
        <w:rPr>
          <w:rFonts w:ascii="Times New Roman" w:cs="Times New Roman" w:eastAsia="Times New Roman" w:hAnsi="Times New Roman"/>
          <w:b w:val="1"/>
          <w:bCs w:val="1"/>
          <w:rtl w:val="0"/>
        </w:rPr>
        <w:t xml:space="preserve">Copia del documento di identità</w:t>
      </w:r>
      <w:r w:rsidDel="00000000" w:rsidR="00000000" w:rsidRPr="00000000">
        <w:rPr>
          <w:rFonts w:ascii="Times New Roman" w:cs="Times New Roman" w:eastAsia="Times New Roman" w:hAnsi="Times New Roman"/>
          <w:rtl w:val="0"/>
        </w:rPr>
        <w:t xml:space="preserve"> in corso di validità del sottoscrittore;</w:t>
      </w:r>
    </w:p>
    <w:p w:rsidR="00000000" w:rsidDel="00000000" w:rsidP="00000000" w:rsidRDefault="00000000" w:rsidRPr="00000000" w14:paraId="0000001F">
      <w:pPr>
        <w:numPr>
          <w:ilvl w:val="0"/>
          <w:numId w:val="1"/>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(Eventuale)</w:t>
      </w:r>
      <w:r w:rsidDel="00000000" w:rsidR="00000000" w:rsidRPr="00000000">
        <w:rPr>
          <w:rFonts w:ascii="Times New Roman" w:cs="Times New Roman" w:eastAsia="Times New Roman" w:hAnsi="Times New Roman"/>
          <w:rtl w:val="0"/>
        </w:rPr>
        <w:t xml:space="preserve"> Procura o delega formale del legale rappresentante (qualora l'istanza sia sottoscritta da un delegato).</w:t>
      </w:r>
    </w:p>
    <w:p w:rsidR="00000000" w:rsidDel="00000000" w:rsidP="00000000" w:rsidRDefault="00000000" w:rsidRPr="00000000" w14:paraId="00000020">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w:t>
      </w:r>
    </w:p>
    <w:p w:rsidR="00000000" w:rsidDel="00000000" w:rsidP="00000000" w:rsidRDefault="00000000" w:rsidRPr="00000000" w14:paraId="00000021">
      <w:pPr>
        <w:spacing w:after="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Il Legale Rappresentante</w:t>
      </w:r>
    </w:p>
    <w:p w:rsidR="00000000" w:rsidDel="00000000" w:rsidP="00000000" w:rsidRDefault="00000000" w:rsidRPr="00000000" w14:paraId="00000022">
      <w:pPr>
        <w:spacing w:after="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(Firmato digitalmente)</w:t>
      </w:r>
    </w:p>
    <w:p w:rsidR="00000000" w:rsidDel="00000000" w:rsidP="00000000" w:rsidRDefault="00000000" w:rsidRPr="00000000" w14:paraId="00000023">
      <w:pPr>
        <w:spacing w:after="240" w:lineRule="auto"/>
        <w:jc w:val="both"/>
        <w:rPr>
          <w:rFonts w:ascii="Times New Roman" w:cs="Times New Roman" w:eastAsia="Times New Roman" w:hAnsi="Times New Roman"/>
          <w:b w:val="1"/>
          <w:bCs w:val="1"/>
        </w:rPr>
        <w:sectPr>
          <w:headerReference r:id="rId6" w:type="default"/>
          <w:headerReference r:id="rId7" w:type="first"/>
          <w:footerReference r:id="rId8" w:type="firs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4">
      <w:pPr>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INFORMATIVA SUL TRATTAMENTO DEI DATI PERSONALI</w:t>
      </w:r>
    </w:p>
    <w:p w:rsidR="00000000" w:rsidDel="00000000" w:rsidP="00000000" w:rsidRDefault="00000000" w:rsidRPr="00000000" w14:paraId="00000025">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13 del Regolamento UE 2016/679 – GDPR)</w:t>
      </w:r>
    </w:p>
    <w:p w:rsidR="00000000" w:rsidDel="00000000" w:rsidP="00000000" w:rsidRDefault="00000000" w:rsidRPr="00000000" w14:paraId="00000026">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Fondazione per la Cultura Torino, in qualità di Titolare del trattamento, informa che i dati personali forniti dai soggetti partecipanti alla procedura per l’affidamento in uso esclusivo del marchio “EXPOSED Torino Foto Festival” saranno trattati nel rispetto dei principi di liceità, correttezza, trasparenza, minimizzazione e tutela della riservatezza previsti dal Regolamento (UE) 2016/679.</w:t>
      </w:r>
    </w:p>
    <w:p w:rsidR="00000000" w:rsidDel="00000000" w:rsidP="00000000" w:rsidRDefault="00000000" w:rsidRPr="00000000" w14:paraId="00000027">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Titolare del trattamento: </w:t>
      </w:r>
      <w:r w:rsidDel="00000000" w:rsidR="00000000" w:rsidRPr="00000000">
        <w:rPr>
          <w:rFonts w:ascii="Times New Roman" w:cs="Times New Roman" w:eastAsia="Times New Roman" w:hAnsi="Times New Roman"/>
          <w:rtl w:val="0"/>
        </w:rPr>
        <w:t xml:space="preserve">Fondazione per la Cultura Torino – Via Antonio Meucci n. 4, 10121 Torino – C.F. e P.IVA 09870540011. E-mail: privacy@fpct.it.</w:t>
      </w:r>
    </w:p>
    <w:p w:rsidR="00000000" w:rsidDel="00000000" w:rsidP="00000000" w:rsidRDefault="00000000" w:rsidRPr="00000000" w14:paraId="00000028">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Responsabile della Protezione dei Dati (DPO). </w:t>
      </w:r>
      <w:r w:rsidDel="00000000" w:rsidR="00000000" w:rsidRPr="00000000">
        <w:rPr>
          <w:rFonts w:ascii="Times New Roman" w:cs="Times New Roman" w:eastAsia="Times New Roman" w:hAnsi="Times New Roman"/>
          <w:rtl w:val="0"/>
        </w:rPr>
        <w:t xml:space="preserve">Il Responsabile della Protezione dei Dati è la dott.ssa Giuliana Dolci, contattabile all’indirizzo e-mail:privacy@fpct.it.</w:t>
      </w:r>
    </w:p>
    <w:p w:rsidR="00000000" w:rsidDel="00000000" w:rsidP="00000000" w:rsidRDefault="00000000" w:rsidRPr="00000000" w14:paraId="00000029">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Finalità e base giuridica del trattamento. </w:t>
      </w:r>
      <w:r w:rsidDel="00000000" w:rsidR="00000000" w:rsidRPr="00000000">
        <w:rPr>
          <w:rFonts w:ascii="Times New Roman" w:cs="Times New Roman" w:eastAsia="Times New Roman" w:hAnsi="Times New Roman"/>
          <w:rtl w:val="0"/>
        </w:rPr>
        <w:t xml:space="preserve">I dati personali raccolti sono trattati esclusivamente per la gestione della procedura di manifestazione di interesse, per la verifica dei requisiti di partecipazione, per la valutazione comparativa delle proposte, per l’eventuale successiva fase di affidamento e stipula del contratto di licenza, nonché per l’adempimento degli obblighi previsti dalla normativa vigente. La base giuridica del trattamento è costituita dall’esecuzione di un compito di interesse pubblico connesso alla valorizzazione del patrimonio culturale e dall’adempimento di obblighi legali cui è soggetto il Titolare, ai sensi dell’art. 6, par. 1, lett. c) ed e) del GDPR, in relazione alla disciplina della contabilità generale dello Stato (R.D. 2440/1923 e R.D. 827/1924) e ai principi generali richiamati dall’art. 13, co. 5, del D.Lgs. n. 36/2023.</w:t>
      </w:r>
    </w:p>
    <w:p w:rsidR="00000000" w:rsidDel="00000000" w:rsidP="00000000" w:rsidRDefault="00000000" w:rsidRPr="00000000" w14:paraId="0000002A">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Modalità del trattamento. </w:t>
      </w:r>
      <w:r w:rsidDel="00000000" w:rsidR="00000000" w:rsidRPr="00000000">
        <w:rPr>
          <w:rFonts w:ascii="Times New Roman" w:cs="Times New Roman" w:eastAsia="Times New Roman" w:hAnsi="Times New Roman"/>
          <w:rtl w:val="0"/>
        </w:rPr>
        <w:t xml:space="preserve">Il trattamento è effettuato da personale autorizzato mediante strumenti cartacei, informatici e telematici, adottando misure tecniche e organizzative adeguate a garantire la sicurezza, l’integrità e la riservatezza dei dati. Non sono utilizzati processi decisionali interamente automatizzati, né attività di profilazione (art. 22 GDPR).</w:t>
      </w:r>
    </w:p>
    <w:p w:rsidR="00000000" w:rsidDel="00000000" w:rsidP="00000000" w:rsidRDefault="00000000" w:rsidRPr="00000000" w14:paraId="0000002B">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Comunicazione e diffusione dei dati. </w:t>
      </w:r>
      <w:r w:rsidDel="00000000" w:rsidR="00000000" w:rsidRPr="00000000">
        <w:rPr>
          <w:rFonts w:ascii="Times New Roman" w:cs="Times New Roman" w:eastAsia="Times New Roman" w:hAnsi="Times New Roman"/>
          <w:rtl w:val="0"/>
        </w:rPr>
        <w:t xml:space="preserve">I dati potranno essere comunicati a soggetti pubblici o privati nei casi previsti dalla legge, ai soggetti designati o nominati responsabili del trattamento per attività connesse alla gestione della procedura e a coloro che esercitano il diritto di accesso ai documenti amministrativi o l’accesso civico, nei limiti consentiti dalla normativa vigente. I dati potranno essere oggetto di pubblicazione esclusivamente nei casi e nei limiti previsti dalle disposizioni in materia di trasparenza e pubblicità legale, nel rispetto del principio di minimizzazione.</w:t>
      </w:r>
    </w:p>
    <w:p w:rsidR="00000000" w:rsidDel="00000000" w:rsidP="00000000" w:rsidRDefault="00000000" w:rsidRPr="00000000" w14:paraId="0000002C">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Conferimento dei dati. </w:t>
      </w:r>
      <w:r w:rsidDel="00000000" w:rsidR="00000000" w:rsidRPr="00000000">
        <w:rPr>
          <w:rFonts w:ascii="Times New Roman" w:cs="Times New Roman" w:eastAsia="Times New Roman" w:hAnsi="Times New Roman"/>
          <w:rtl w:val="0"/>
        </w:rPr>
        <w:t xml:space="preserve">Il conferimento dei dati ha natura obbligatoria ai fini della partecipazione alla procedura. L’eventuale rifiuto di fornire i dati richiesti comporta l’impossibilità di esaminare la candidatura o di dare seguito alla procedura.</w:t>
      </w:r>
    </w:p>
    <w:p w:rsidR="00000000" w:rsidDel="00000000" w:rsidP="00000000" w:rsidRDefault="00000000" w:rsidRPr="00000000" w14:paraId="0000002D">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Periodo di conservazione. </w:t>
      </w:r>
      <w:r w:rsidDel="00000000" w:rsidR="00000000" w:rsidRPr="00000000">
        <w:rPr>
          <w:rFonts w:ascii="Times New Roman" w:cs="Times New Roman" w:eastAsia="Times New Roman" w:hAnsi="Times New Roman"/>
          <w:rtl w:val="0"/>
        </w:rPr>
        <w:t xml:space="preserve">I dati saranno conservati per il tempo necessario alla gestione della procedura e, successivamente, per il periodo previsto dalla normativa in materia di conservazione degli atti amministrativi, dagli obblighi di legge e ai fini della tutela dei diritti del Titolare. La Fondazione adotta una specifica Policy di Data Retention, consultabile su richiesta dell’interessato presso la sede del Titolare.</w:t>
      </w:r>
    </w:p>
    <w:p w:rsidR="00000000" w:rsidDel="00000000" w:rsidP="00000000" w:rsidRDefault="00000000" w:rsidRPr="00000000" w14:paraId="0000002E">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Trasferimento dei dati. </w:t>
      </w:r>
      <w:r w:rsidDel="00000000" w:rsidR="00000000" w:rsidRPr="00000000">
        <w:rPr>
          <w:rFonts w:ascii="Times New Roman" w:cs="Times New Roman" w:eastAsia="Times New Roman" w:hAnsi="Times New Roman"/>
          <w:rtl w:val="0"/>
        </w:rPr>
        <w:t xml:space="preserve">I dati personali sono trattati all’interno dello Spazio Economico Europeo e non sono oggetto di trasferimento verso Paesi terzi o organizzazioni internazionali, salvo quanto eventualmente previsto dalla normativa vigente e nel rispetto degli artt. 44 e seguenti del GDPR.</w:t>
      </w:r>
    </w:p>
    <w:p w:rsidR="00000000" w:rsidDel="00000000" w:rsidP="00000000" w:rsidRDefault="00000000" w:rsidRPr="00000000" w14:paraId="0000002F">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Diritti degli interessati. </w:t>
      </w:r>
      <w:r w:rsidDel="00000000" w:rsidR="00000000" w:rsidRPr="00000000">
        <w:rPr>
          <w:rFonts w:ascii="Times New Roman" w:cs="Times New Roman" w:eastAsia="Times New Roman" w:hAnsi="Times New Roman"/>
          <w:rtl w:val="0"/>
        </w:rPr>
        <w:t xml:space="preserve">Gli interessati possono esercitare i diritti previsti dagli artt. 15 e seguenti del GDPR – tra cui il diritto di accesso, di rettifica, di cancellazione nei casi previsti, di limitazione e di opposizione – mediante richiesta rivolta al Titolare del trattamento o al Responsabile della Protezione dei Dati ai recapiti sopra indicati. Gli interessati hanno inoltre il diritto di proporre reclamo all’Autorità Garante per la Protezione dei Dati Personali (www.garanteprivacy.it/reclamo) qualora ritengano che il trattamento dei dati avvenga in violazione della normativa vigente. L’informativa completa ai sensi dell’art. 13 del GDPR è altresì disponibile sul sito istituzionale della Fondazione. La presentazione della manifestazione di interesse comporta la presa visione della presente informativa.</w:t>
      </w:r>
    </w:p>
    <w:p w:rsidR="00000000" w:rsidDel="00000000" w:rsidP="00000000" w:rsidRDefault="00000000" w:rsidRPr="00000000" w14:paraId="00000030">
      <w:pPr>
        <w:spacing w:after="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sectPr>
      <w:headerReference r:id="rId9" w:type="default"/>
      <w:type w:val="nextPage"/>
      <w:pgSz w:h="16834" w:w="11909"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b w:val="1"/>
        <w:bCs w:val="1"/>
        <w:u w:val="single"/>
      </w:rPr>
    </w:pPr>
    <w:r w:rsidDel="00000000" w:rsidR="00000000" w:rsidRPr="00000000">
      <w:rPr>
        <w:b w:val="1"/>
        <w:bCs w:val="1"/>
        <w:u w:val="single"/>
        <w:rtl w:val="0"/>
      </w:rPr>
      <w:t xml:space="preserve">DA REDIGERSI SU CARTA INTESTATA DEL SOGGETTO PROPONENTE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